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F6F" w:rsidRDefault="00FC0F6F" w:rsidP="00FC0F6F">
      <w:pPr>
        <w:rPr>
          <w:rFonts w:ascii="Calibri" w:eastAsia="SimSun" w:hAnsi="Calibri" w:cs="Calibri"/>
          <w:sz w:val="24"/>
          <w:szCs w:val="24"/>
        </w:rPr>
      </w:pPr>
      <w:r>
        <w:rPr>
          <w:rFonts w:ascii="Calibri" w:eastAsia="SimSun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DAFD5A6" wp14:editId="3DA41CDE">
            <wp:simplePos x="0" y="0"/>
            <wp:positionH relativeFrom="margin">
              <wp:posOffset>1800860</wp:posOffset>
            </wp:positionH>
            <wp:positionV relativeFrom="paragraph">
              <wp:posOffset>0</wp:posOffset>
            </wp:positionV>
            <wp:extent cx="3086100" cy="2642870"/>
            <wp:effectExtent l="0" t="0" r="0" b="0"/>
            <wp:wrapTight wrapText="bothSides">
              <wp:wrapPolygon edited="0">
                <wp:start x="6800" y="1557"/>
                <wp:lineTo x="6400" y="4204"/>
                <wp:lineTo x="5867" y="4827"/>
                <wp:lineTo x="4267" y="6851"/>
                <wp:lineTo x="1067" y="8563"/>
                <wp:lineTo x="400" y="11833"/>
                <wp:lineTo x="267" y="13701"/>
                <wp:lineTo x="3200" y="14324"/>
                <wp:lineTo x="1867" y="14324"/>
                <wp:lineTo x="1333" y="14480"/>
                <wp:lineTo x="1333" y="16971"/>
                <wp:lineTo x="2000" y="19306"/>
                <wp:lineTo x="2000" y="20552"/>
                <wp:lineTo x="19200" y="20552"/>
                <wp:lineTo x="19333" y="19306"/>
                <wp:lineTo x="19867" y="17905"/>
                <wp:lineTo x="19867" y="16971"/>
                <wp:lineTo x="19200" y="16815"/>
                <wp:lineTo x="20267" y="15881"/>
                <wp:lineTo x="19867" y="14324"/>
                <wp:lineTo x="18400" y="14324"/>
                <wp:lineTo x="21200" y="13701"/>
                <wp:lineTo x="20933" y="11833"/>
                <wp:lineTo x="20000" y="9030"/>
                <wp:lineTo x="19333" y="8252"/>
                <wp:lineTo x="17467" y="6851"/>
                <wp:lineTo x="18800" y="3892"/>
                <wp:lineTo x="7733" y="1557"/>
                <wp:lineTo x="6800" y="155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image0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6" t="19495" r="16729" b="23970"/>
                    <a:stretch/>
                  </pic:blipFill>
                  <pic:spPr bwMode="auto">
                    <a:xfrm>
                      <a:off x="0" y="0"/>
                      <a:ext cx="3086100" cy="264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F6F" w:rsidRDefault="00FC0F6F" w:rsidP="00FC0F6F">
      <w:pPr>
        <w:rPr>
          <w:rFonts w:ascii="Calibri" w:eastAsia="SimSun" w:hAnsi="Calibri" w:cs="Calibri"/>
          <w:sz w:val="24"/>
          <w:szCs w:val="24"/>
        </w:rPr>
      </w:pPr>
    </w:p>
    <w:p w:rsidR="00FC0F6F" w:rsidRDefault="00FC0F6F" w:rsidP="00FC0F6F">
      <w:pPr>
        <w:rPr>
          <w:rFonts w:ascii="Calibri" w:eastAsia="SimSun" w:hAnsi="Calibri" w:cs="Calibri"/>
          <w:sz w:val="24"/>
          <w:szCs w:val="24"/>
        </w:rPr>
      </w:pPr>
    </w:p>
    <w:p w:rsidR="00FC0F6F" w:rsidRDefault="00FC0F6F" w:rsidP="00FC0F6F">
      <w:pPr>
        <w:rPr>
          <w:rFonts w:ascii="Calibri" w:eastAsia="SimSun" w:hAnsi="Calibri" w:cs="Calibri"/>
          <w:sz w:val="24"/>
          <w:szCs w:val="24"/>
        </w:rPr>
      </w:pPr>
    </w:p>
    <w:p w:rsidR="00FC0F6F" w:rsidRDefault="00FC0F6F" w:rsidP="00FC0F6F">
      <w:pPr>
        <w:rPr>
          <w:rFonts w:ascii="Calibri" w:eastAsia="SimSun" w:hAnsi="Calibri" w:cs="Calibri"/>
          <w:sz w:val="24"/>
          <w:szCs w:val="24"/>
        </w:rPr>
      </w:pPr>
    </w:p>
    <w:p w:rsidR="00FC0F6F" w:rsidRDefault="00FC0F6F" w:rsidP="00FC0F6F">
      <w:pPr>
        <w:rPr>
          <w:rFonts w:ascii="Calibri" w:eastAsia="SimSun" w:hAnsi="Calibri" w:cs="Calibri"/>
          <w:sz w:val="24"/>
          <w:szCs w:val="24"/>
        </w:rPr>
      </w:pPr>
    </w:p>
    <w:p w:rsidR="00FC0F6F" w:rsidRDefault="00FC0F6F" w:rsidP="00FC0F6F">
      <w:pPr>
        <w:rPr>
          <w:rFonts w:ascii="Calibri" w:eastAsia="SimSun" w:hAnsi="Calibri" w:cs="Calibri"/>
          <w:sz w:val="24"/>
          <w:szCs w:val="24"/>
        </w:rPr>
      </w:pPr>
    </w:p>
    <w:p w:rsidR="00FC0F6F" w:rsidRDefault="00FC0F6F" w:rsidP="00FC0F6F">
      <w:pPr>
        <w:rPr>
          <w:rFonts w:ascii="Calibri" w:eastAsia="SimSun" w:hAnsi="Calibri" w:cs="Calibri"/>
          <w:sz w:val="24"/>
          <w:szCs w:val="24"/>
        </w:rPr>
      </w:pPr>
    </w:p>
    <w:p w:rsidR="00FC0F6F" w:rsidRDefault="00FC0F6F" w:rsidP="00FC0F6F">
      <w:pPr>
        <w:rPr>
          <w:rFonts w:ascii="Calibri" w:eastAsia="SimSun" w:hAnsi="Calibri" w:cs="Calibri"/>
          <w:sz w:val="24"/>
          <w:szCs w:val="24"/>
        </w:rPr>
      </w:pPr>
    </w:p>
    <w:p w:rsidR="00FC0F6F" w:rsidRDefault="00FC0F6F" w:rsidP="00FC0F6F">
      <w:pPr>
        <w:rPr>
          <w:rFonts w:ascii="Calibri" w:eastAsia="SimSun" w:hAnsi="Calibri" w:cs="Calibri"/>
          <w:sz w:val="24"/>
          <w:szCs w:val="24"/>
        </w:rPr>
      </w:pPr>
    </w:p>
    <w:p w:rsidR="00FC0F6F" w:rsidRDefault="00FC0F6F" w:rsidP="00FC0F6F">
      <w:pPr>
        <w:rPr>
          <w:rFonts w:ascii="Calibri" w:eastAsia="SimSun" w:hAnsi="Calibri" w:cs="Calibri"/>
          <w:sz w:val="24"/>
          <w:szCs w:val="24"/>
        </w:rPr>
      </w:pPr>
    </w:p>
    <w:p w:rsidR="00FC0F6F" w:rsidRDefault="00FC0F6F" w:rsidP="00FC0F6F">
      <w:pPr>
        <w:jc w:val="center"/>
        <w:rPr>
          <w:rFonts w:ascii="Twinkl" w:eastAsia="SimSun" w:hAnsi="Twinkl" w:cs="Calibri"/>
          <w:sz w:val="48"/>
          <w:szCs w:val="24"/>
        </w:rPr>
      </w:pPr>
    </w:p>
    <w:p w:rsidR="00FC0F6F" w:rsidRPr="00FC0F6F" w:rsidRDefault="00FC0F6F" w:rsidP="00FC0F6F">
      <w:pPr>
        <w:jc w:val="center"/>
        <w:rPr>
          <w:rFonts w:ascii="Twinkl" w:eastAsia="SimSun" w:hAnsi="Twinkl" w:cs="Calibri"/>
          <w:sz w:val="48"/>
          <w:szCs w:val="24"/>
        </w:rPr>
      </w:pPr>
    </w:p>
    <w:p w:rsidR="00FC0F6F" w:rsidRPr="00FC0F6F" w:rsidRDefault="00FC0F6F" w:rsidP="00FC0F6F">
      <w:pPr>
        <w:jc w:val="center"/>
        <w:rPr>
          <w:rFonts w:ascii="Twinkl" w:eastAsia="SimSun" w:hAnsi="Twinkl" w:cs="Calibri"/>
          <w:sz w:val="48"/>
          <w:szCs w:val="24"/>
        </w:rPr>
      </w:pPr>
    </w:p>
    <w:p w:rsidR="00FC0F6F" w:rsidRPr="00FC0F6F" w:rsidRDefault="00FC0F6F" w:rsidP="00FC0F6F">
      <w:pPr>
        <w:tabs>
          <w:tab w:val="right" w:pos="9512"/>
        </w:tabs>
        <w:rPr>
          <w:rFonts w:ascii="Calibri" w:eastAsia="SimSun" w:hAnsi="Calibri" w:cs="Calibri"/>
          <w:sz w:val="24"/>
          <w:szCs w:val="24"/>
        </w:rPr>
      </w:pPr>
    </w:p>
    <w:p w:rsidR="00FC0F6F" w:rsidRP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  <w:r w:rsidRPr="00FC0F6F">
        <w:rPr>
          <w:rFonts w:ascii="Arial" w:eastAsia="SimSun" w:hAnsi="Arial" w:cs="Arial"/>
          <w:sz w:val="28"/>
          <w:szCs w:val="28"/>
        </w:rPr>
        <w:t xml:space="preserve">Early </w:t>
      </w:r>
      <w:r w:rsidRPr="00FC0F6F">
        <w:rPr>
          <w:rFonts w:ascii="Arial" w:hAnsi="Arial" w:cs="Arial"/>
          <w:sz w:val="28"/>
          <w:szCs w:val="28"/>
        </w:rPr>
        <w:t>care</w:t>
      </w:r>
    </w:p>
    <w:p w:rsidR="00FC0F6F" w:rsidRP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</w:p>
    <w:p w:rsidR="00FC0F6F" w:rsidRP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</w:p>
    <w:p w:rsidR="00FC0F6F" w:rsidRP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  <w:r w:rsidRPr="00FC0F6F">
        <w:rPr>
          <w:rFonts w:ascii="Arial" w:hAnsi="Arial" w:cs="Arial"/>
          <w:sz w:val="28"/>
          <w:szCs w:val="28"/>
        </w:rPr>
        <w:t>ACCIDENT AND EMERGANCY POLICY</w:t>
      </w: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  <w:bookmarkStart w:id="0" w:name="_GoBack"/>
      <w:bookmarkEnd w:id="0"/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Pr="00FC0F6F" w:rsidRDefault="00FC0F6F" w:rsidP="00FC0F6F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FC0F6F" w:rsidRPr="00D97D84" w:rsidRDefault="00FC0F6F" w:rsidP="00FC0F6F">
      <w:pPr>
        <w:tabs>
          <w:tab w:val="right" w:pos="9512"/>
        </w:tabs>
        <w:rPr>
          <w:rFonts w:ascii="Arial" w:hAnsi="Arial" w:cs="Arial"/>
          <w:b/>
          <w:u w:val="single"/>
        </w:rPr>
      </w:pPr>
      <w:r w:rsidRPr="00D97D84">
        <w:rPr>
          <w:rFonts w:ascii="Arial" w:hAnsi="Arial" w:cs="Arial"/>
          <w:b/>
          <w:u w:val="single"/>
        </w:rPr>
        <w:t>Approval and Review</w:t>
      </w:r>
    </w:p>
    <w:p w:rsidR="00FC0F6F" w:rsidRPr="00D97D84" w:rsidRDefault="00FC0F6F" w:rsidP="00FC0F6F">
      <w:pPr>
        <w:tabs>
          <w:tab w:val="right" w:pos="9512"/>
        </w:tabs>
        <w:jc w:val="center"/>
        <w:rPr>
          <w:rFonts w:ascii="Arial" w:hAnsi="Arial" w:cs="Arial"/>
          <w:b/>
          <w:u w:val="single"/>
        </w:rPr>
      </w:pPr>
    </w:p>
    <w:p w:rsidR="00FC0F6F" w:rsidRPr="009E52E8" w:rsidRDefault="00FC0F6F" w:rsidP="00FC0F6F">
      <w:pPr>
        <w:tabs>
          <w:tab w:val="right" w:pos="9512"/>
        </w:tabs>
        <w:rPr>
          <w:rFonts w:ascii="Arial" w:hAnsi="Arial" w:cs="Arial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FC0F6F" w:rsidRPr="0028309C" w:rsidTr="00E86B59">
        <w:tc>
          <w:tcPr>
            <w:tcW w:w="5665" w:type="dxa"/>
            <w:shd w:val="clear" w:color="auto" w:fill="auto"/>
          </w:tcPr>
          <w:p w:rsidR="00FC0F6F" w:rsidRPr="00197D42" w:rsidRDefault="00FC0F6F" w:rsidP="00E86B59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 w:rsidRPr="00197D42">
              <w:rPr>
                <w:rFonts w:ascii="Arial" w:hAnsi="Arial" w:cs="Arial"/>
              </w:rPr>
              <w:t>Manager</w:t>
            </w:r>
          </w:p>
        </w:tc>
        <w:tc>
          <w:tcPr>
            <w:tcW w:w="3686" w:type="dxa"/>
            <w:shd w:val="clear" w:color="auto" w:fill="auto"/>
          </w:tcPr>
          <w:p w:rsidR="00FC0F6F" w:rsidRPr="00197D42" w:rsidRDefault="00FC0F6F" w:rsidP="00FC0F6F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 w:rsidRPr="00197D42">
              <w:rPr>
                <w:rFonts w:ascii="Arial" w:hAnsi="Arial" w:cs="Arial"/>
              </w:rPr>
              <w:t xml:space="preserve">Mrs </w:t>
            </w:r>
            <w:r>
              <w:rPr>
                <w:rFonts w:ascii="Arial" w:hAnsi="Arial" w:cs="Arial"/>
              </w:rPr>
              <w:t>Hannah Bull</w:t>
            </w:r>
          </w:p>
        </w:tc>
      </w:tr>
      <w:tr w:rsidR="00FC0F6F" w:rsidRPr="0028309C" w:rsidTr="00E86B59">
        <w:tc>
          <w:tcPr>
            <w:tcW w:w="5665" w:type="dxa"/>
            <w:shd w:val="clear" w:color="auto" w:fill="auto"/>
          </w:tcPr>
          <w:p w:rsidR="00FC0F6F" w:rsidRPr="00197D42" w:rsidRDefault="00FC0F6F" w:rsidP="00E86B59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 w:rsidRPr="00197D42">
              <w:rPr>
                <w:rFonts w:ascii="Arial" w:hAnsi="Arial" w:cs="Arial"/>
              </w:rPr>
              <w:t>Signature</w:t>
            </w:r>
          </w:p>
        </w:tc>
        <w:tc>
          <w:tcPr>
            <w:tcW w:w="3686" w:type="dxa"/>
            <w:shd w:val="clear" w:color="auto" w:fill="auto"/>
          </w:tcPr>
          <w:p w:rsidR="00FC0F6F" w:rsidRPr="00197D42" w:rsidRDefault="00FC0F6F" w:rsidP="00E86B59">
            <w:pPr>
              <w:widowControl w:val="0"/>
              <w:spacing w:line="360" w:lineRule="auto"/>
              <w:jc w:val="both"/>
              <w:rPr>
                <w:rFonts w:ascii="Brush Script MT" w:hAnsi="Brush Script MT" w:cs="Arial"/>
              </w:rPr>
            </w:pPr>
            <w:r w:rsidRPr="00197D42">
              <w:rPr>
                <w:rFonts w:ascii="Brush Script MT" w:hAnsi="Brush Script MT" w:cs="Arial"/>
              </w:rPr>
              <w:t xml:space="preserve">H.BULL </w:t>
            </w:r>
          </w:p>
        </w:tc>
      </w:tr>
      <w:tr w:rsidR="00FC0F6F" w:rsidRPr="0028309C" w:rsidTr="00E86B59">
        <w:tc>
          <w:tcPr>
            <w:tcW w:w="5665" w:type="dxa"/>
            <w:shd w:val="clear" w:color="auto" w:fill="auto"/>
          </w:tcPr>
          <w:p w:rsidR="00FC0F6F" w:rsidRPr="0028309C" w:rsidRDefault="00FC0F6F" w:rsidP="00E86B59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 w:rsidRPr="0028309C">
              <w:rPr>
                <w:rFonts w:ascii="Arial" w:hAnsi="Arial" w:cs="Arial"/>
              </w:rPr>
              <w:t xml:space="preserve">Policy Review Period </w:t>
            </w:r>
          </w:p>
        </w:tc>
        <w:tc>
          <w:tcPr>
            <w:tcW w:w="3686" w:type="dxa"/>
            <w:shd w:val="clear" w:color="auto" w:fill="auto"/>
          </w:tcPr>
          <w:p w:rsidR="00FC0F6F" w:rsidRPr="0028309C" w:rsidRDefault="00FC0F6F" w:rsidP="00E86B59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 w:rsidRPr="0028309C">
              <w:rPr>
                <w:rFonts w:ascii="Arial" w:hAnsi="Arial" w:cs="Arial"/>
              </w:rPr>
              <w:t>12 months</w:t>
            </w:r>
          </w:p>
        </w:tc>
      </w:tr>
      <w:tr w:rsidR="00FC0F6F" w:rsidRPr="0028309C" w:rsidTr="00E86B59">
        <w:tc>
          <w:tcPr>
            <w:tcW w:w="5665" w:type="dxa"/>
            <w:shd w:val="clear" w:color="auto" w:fill="auto"/>
          </w:tcPr>
          <w:p w:rsidR="00FC0F6F" w:rsidRPr="0028309C" w:rsidRDefault="00FC0F6F" w:rsidP="00E86B59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 w:rsidRPr="0028309C">
              <w:rPr>
                <w:rFonts w:ascii="Arial" w:hAnsi="Arial" w:cs="Arial"/>
              </w:rPr>
              <w:t>Date of Policy Review</w:t>
            </w:r>
          </w:p>
        </w:tc>
        <w:tc>
          <w:tcPr>
            <w:tcW w:w="3686" w:type="dxa"/>
            <w:shd w:val="clear" w:color="auto" w:fill="auto"/>
          </w:tcPr>
          <w:p w:rsidR="00FC0F6F" w:rsidRPr="0028309C" w:rsidRDefault="00FC0F6F" w:rsidP="00E86B59">
            <w:pPr>
              <w:widowControl w:val="0"/>
              <w:spacing w:line="360" w:lineRule="auto"/>
              <w:jc w:val="both"/>
              <w:rPr>
                <w:rFonts w:ascii="Arial" w:hAnsi="Arial" w:cs="Arial"/>
                <w:strike/>
              </w:rPr>
            </w:pPr>
            <w:r>
              <w:rPr>
                <w:rFonts w:ascii="Arial" w:hAnsi="Arial" w:cs="Arial"/>
              </w:rPr>
              <w:t>July 2026</w:t>
            </w:r>
          </w:p>
        </w:tc>
      </w:tr>
    </w:tbl>
    <w:p w:rsidR="00FC0F6F" w:rsidRDefault="00FC0F6F" w:rsidP="00FC0F6F"/>
    <w:tbl>
      <w:tblPr>
        <w:tblpPr w:leftFromText="180" w:rightFromText="180" w:vertAnchor="text" w:horzAnchor="margin" w:tblpXSpec="center" w:tblpY="280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3260"/>
        <w:gridCol w:w="3686"/>
      </w:tblGrid>
      <w:tr w:rsidR="00FC0F6F" w:rsidRPr="007D37C4" w:rsidTr="00E86B59">
        <w:tc>
          <w:tcPr>
            <w:tcW w:w="9351" w:type="dxa"/>
            <w:gridSpan w:val="4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  <w:b/>
              </w:rPr>
            </w:pPr>
            <w:r w:rsidRPr="007D37C4">
              <w:rPr>
                <w:rFonts w:ascii="Arial" w:hAnsi="Arial" w:cs="Arial"/>
                <w:b/>
              </w:rPr>
              <w:t>Version Control</w:t>
            </w:r>
          </w:p>
          <w:p w:rsidR="00FC0F6F" w:rsidRPr="007D37C4" w:rsidRDefault="00FC0F6F" w:rsidP="00E86B5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C0F6F" w:rsidRPr="007D37C4" w:rsidTr="00E86B59">
        <w:tc>
          <w:tcPr>
            <w:tcW w:w="1129" w:type="dxa"/>
            <w:shd w:val="clear" w:color="auto" w:fill="D9D9D9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  <w:b/>
              </w:rPr>
            </w:pPr>
            <w:r w:rsidRPr="007D37C4">
              <w:rPr>
                <w:rFonts w:ascii="Arial" w:hAnsi="Arial" w:cs="Arial"/>
                <w:b/>
              </w:rPr>
              <w:t>Version</w:t>
            </w:r>
          </w:p>
        </w:tc>
        <w:tc>
          <w:tcPr>
            <w:tcW w:w="1276" w:type="dxa"/>
            <w:shd w:val="clear" w:color="auto" w:fill="D9D9D9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  <w:b/>
              </w:rPr>
            </w:pPr>
            <w:r w:rsidRPr="007D37C4">
              <w:rPr>
                <w:rFonts w:ascii="Arial" w:hAnsi="Arial" w:cs="Arial"/>
                <w:b/>
              </w:rPr>
              <w:t>Date Approved</w:t>
            </w:r>
          </w:p>
        </w:tc>
        <w:tc>
          <w:tcPr>
            <w:tcW w:w="3260" w:type="dxa"/>
            <w:shd w:val="clear" w:color="auto" w:fill="D9D9D9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  <w:b/>
              </w:rPr>
            </w:pPr>
            <w:r w:rsidRPr="007D37C4">
              <w:rPr>
                <w:rFonts w:ascii="Arial" w:hAnsi="Arial" w:cs="Arial"/>
                <w:b/>
              </w:rPr>
              <w:t xml:space="preserve">Changes </w:t>
            </w:r>
          </w:p>
        </w:tc>
        <w:tc>
          <w:tcPr>
            <w:tcW w:w="3686" w:type="dxa"/>
            <w:shd w:val="clear" w:color="auto" w:fill="D9D9D9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  <w:b/>
              </w:rPr>
            </w:pPr>
            <w:r w:rsidRPr="007D37C4">
              <w:rPr>
                <w:rFonts w:ascii="Arial" w:hAnsi="Arial" w:cs="Arial"/>
                <w:b/>
              </w:rPr>
              <w:t xml:space="preserve">Reason for Alterations </w:t>
            </w:r>
          </w:p>
        </w:tc>
      </w:tr>
      <w:tr w:rsidR="00FC0F6F" w:rsidRPr="007D37C4" w:rsidTr="00E86B59">
        <w:tc>
          <w:tcPr>
            <w:tcW w:w="1129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  <w:r w:rsidRPr="007D37C4">
              <w:rPr>
                <w:rFonts w:ascii="Arial" w:hAnsi="Arial" w:cs="Arial"/>
              </w:rPr>
              <w:t>Initial</w:t>
            </w:r>
          </w:p>
        </w:tc>
        <w:tc>
          <w:tcPr>
            <w:tcW w:w="127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2024</w:t>
            </w:r>
          </w:p>
        </w:tc>
        <w:tc>
          <w:tcPr>
            <w:tcW w:w="3260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policy</w:t>
            </w:r>
          </w:p>
        </w:tc>
        <w:tc>
          <w:tcPr>
            <w:tcW w:w="3686" w:type="dxa"/>
            <w:shd w:val="clear" w:color="auto" w:fill="auto"/>
          </w:tcPr>
          <w:p w:rsidR="00FC0F6F" w:rsidRPr="007D37C4" w:rsidRDefault="00FC0F6F" w:rsidP="00E86B59">
            <w:pPr>
              <w:rPr>
                <w:rFonts w:ascii="Arial" w:hAnsi="Arial" w:cs="Arial"/>
              </w:rPr>
            </w:pPr>
          </w:p>
        </w:tc>
      </w:tr>
      <w:tr w:rsidR="00FC0F6F" w:rsidRPr="007D37C4" w:rsidTr="00E86B59">
        <w:tc>
          <w:tcPr>
            <w:tcW w:w="1129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2025</w:t>
            </w:r>
          </w:p>
        </w:tc>
        <w:tc>
          <w:tcPr>
            <w:tcW w:w="3260" w:type="dxa"/>
            <w:shd w:val="clear" w:color="auto" w:fill="auto"/>
          </w:tcPr>
          <w:p w:rsidR="00FC0F6F" w:rsidRPr="007D37C4" w:rsidRDefault="00FC0F6F" w:rsidP="00E86B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None </w:t>
            </w:r>
          </w:p>
        </w:tc>
        <w:tc>
          <w:tcPr>
            <w:tcW w:w="3686" w:type="dxa"/>
            <w:shd w:val="clear" w:color="auto" w:fill="auto"/>
          </w:tcPr>
          <w:p w:rsidR="00FC0F6F" w:rsidRPr="007D37C4" w:rsidRDefault="00FC0F6F" w:rsidP="00E86B59">
            <w:pPr>
              <w:rPr>
                <w:rFonts w:ascii="Arial" w:hAnsi="Arial" w:cs="Arial"/>
              </w:rPr>
            </w:pPr>
          </w:p>
        </w:tc>
      </w:tr>
      <w:tr w:rsidR="00FC0F6F" w:rsidRPr="007D37C4" w:rsidTr="00E86B59">
        <w:tc>
          <w:tcPr>
            <w:tcW w:w="1129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2025</w:t>
            </w:r>
          </w:p>
        </w:tc>
        <w:tc>
          <w:tcPr>
            <w:tcW w:w="3260" w:type="dxa"/>
            <w:shd w:val="clear" w:color="auto" w:fill="auto"/>
          </w:tcPr>
          <w:p w:rsidR="00FC0F6F" w:rsidRPr="007D37C4" w:rsidRDefault="00FC0F6F" w:rsidP="00E86B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3686" w:type="dxa"/>
            <w:shd w:val="clear" w:color="auto" w:fill="auto"/>
          </w:tcPr>
          <w:p w:rsidR="00FC0F6F" w:rsidRPr="007D37C4" w:rsidRDefault="00FC0F6F" w:rsidP="00E86B59">
            <w:pPr>
              <w:rPr>
                <w:rFonts w:ascii="Arial" w:hAnsi="Arial" w:cs="Arial"/>
              </w:rPr>
            </w:pPr>
          </w:p>
        </w:tc>
      </w:tr>
      <w:tr w:rsidR="00FC0F6F" w:rsidRPr="007D37C4" w:rsidTr="00E86B59">
        <w:tc>
          <w:tcPr>
            <w:tcW w:w="1129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</w:tr>
      <w:tr w:rsidR="00FC0F6F" w:rsidRPr="007D37C4" w:rsidTr="00E86B59">
        <w:tc>
          <w:tcPr>
            <w:tcW w:w="1129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</w:tr>
      <w:tr w:rsidR="00FC0F6F" w:rsidRPr="007D37C4" w:rsidTr="00E86B59">
        <w:tc>
          <w:tcPr>
            <w:tcW w:w="1129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</w:tcPr>
          <w:p w:rsidR="00FC0F6F" w:rsidRPr="00161783" w:rsidRDefault="00FC0F6F" w:rsidP="00E86B59"/>
        </w:tc>
        <w:tc>
          <w:tcPr>
            <w:tcW w:w="368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</w:tr>
      <w:tr w:rsidR="00FC0F6F" w:rsidRPr="007D37C4" w:rsidTr="00E86B59">
        <w:tc>
          <w:tcPr>
            <w:tcW w:w="1129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auto"/>
          </w:tcPr>
          <w:p w:rsidR="00FC0F6F" w:rsidRPr="007D37C4" w:rsidRDefault="00FC0F6F" w:rsidP="00E86B59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</w:tcPr>
          <w:p w:rsidR="00FC0F6F" w:rsidRPr="007D37C4" w:rsidRDefault="00FC0F6F" w:rsidP="00E86B59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FC0F6F" w:rsidRPr="00161783" w:rsidRDefault="00FC0F6F" w:rsidP="00E86B59"/>
        </w:tc>
      </w:tr>
      <w:tr w:rsidR="00FC0F6F" w:rsidRPr="007D37C4" w:rsidTr="00E86B59">
        <w:tc>
          <w:tcPr>
            <w:tcW w:w="1129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</w:tr>
      <w:tr w:rsidR="00FC0F6F" w:rsidRPr="007D37C4" w:rsidTr="00E86B59">
        <w:tc>
          <w:tcPr>
            <w:tcW w:w="1129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FC0F6F" w:rsidRPr="007D37C4" w:rsidRDefault="00FC0F6F" w:rsidP="00E86B59">
            <w:pPr>
              <w:jc w:val="both"/>
              <w:rPr>
                <w:rFonts w:ascii="Arial" w:hAnsi="Arial" w:cs="Arial"/>
              </w:rPr>
            </w:pPr>
          </w:p>
        </w:tc>
      </w:tr>
    </w:tbl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FC0F6F" w:rsidRDefault="00FC0F6F"/>
    <w:p w:rsidR="0050531A" w:rsidRDefault="006060E0">
      <w:r>
        <w:t xml:space="preserve">The safety of your child is paramount and </w:t>
      </w:r>
      <w:r>
        <w:t xml:space="preserve">we </w:t>
      </w:r>
      <w:r>
        <w:t xml:space="preserve">will take every measure </w:t>
      </w:r>
      <w:r>
        <w:t>we</w:t>
      </w:r>
      <w:r>
        <w:t xml:space="preserve"> can to protect your child from injury while they are in </w:t>
      </w:r>
      <w:r>
        <w:t xml:space="preserve">our </w:t>
      </w:r>
      <w:r>
        <w:t xml:space="preserve">care. </w:t>
      </w:r>
      <w:r>
        <w:t>We</w:t>
      </w:r>
      <w:r>
        <w:t xml:space="preserve"> risk assess </w:t>
      </w:r>
      <w:r>
        <w:t>the</w:t>
      </w:r>
      <w:r>
        <w:t xml:space="preserve"> premises to ensure it meets the safeguarding and welfare requirements of the EYFS.</w:t>
      </w:r>
    </w:p>
    <w:p w:rsidR="0050531A" w:rsidRDefault="006060E0">
      <w:r>
        <w:t>We are</w:t>
      </w:r>
      <w:r>
        <w:t xml:space="preserve"> legally required to have a</w:t>
      </w:r>
      <w:r>
        <w:t>t least one</w:t>
      </w:r>
      <w:r>
        <w:t xml:space="preserve"> </w:t>
      </w:r>
      <w:r>
        <w:t xml:space="preserve">trained member of staff in Paediatric First Aid on the premises at all times. </w:t>
      </w:r>
    </w:p>
    <w:p w:rsidR="0050531A" w:rsidRDefault="006060E0">
      <w:pPr>
        <w:spacing w:after="60"/>
        <w:rPr>
          <w:b/>
        </w:rPr>
      </w:pPr>
      <w:r>
        <w:rPr>
          <w:b/>
        </w:rPr>
        <w:t>In the Event of an Accident</w:t>
      </w:r>
    </w:p>
    <w:p w:rsidR="0050531A" w:rsidRDefault="006060E0">
      <w:pPr>
        <w:pStyle w:val="ListParagraph"/>
        <w:spacing w:after="80"/>
      </w:pPr>
      <w:r>
        <w:t>We</w:t>
      </w:r>
      <w:r>
        <w:t xml:space="preserve"> will comfort and reassure the child while ensuring the safety of any other children in </w:t>
      </w:r>
      <w:r>
        <w:t xml:space="preserve">our </w:t>
      </w:r>
      <w:r>
        <w:t>care.</w:t>
      </w:r>
    </w:p>
    <w:p w:rsidR="0050531A" w:rsidRDefault="006060E0">
      <w:pPr>
        <w:pStyle w:val="ListParagraph"/>
        <w:spacing w:after="80"/>
      </w:pPr>
      <w:r>
        <w:t>We</w:t>
      </w:r>
      <w:r>
        <w:t xml:space="preserve"> will as</w:t>
      </w:r>
      <w:r>
        <w:t xml:space="preserve">sess the extent of the child’s injuries and perform any first aid that </w:t>
      </w:r>
      <w:r>
        <w:t>we</w:t>
      </w:r>
      <w:r>
        <w:t xml:space="preserve"> have been trained to do if the injury requires it.</w:t>
      </w:r>
    </w:p>
    <w:p w:rsidR="0050531A" w:rsidRDefault="006060E0">
      <w:pPr>
        <w:pStyle w:val="ListParagraph"/>
        <w:spacing w:after="160"/>
      </w:pPr>
      <w:r>
        <w:t xml:space="preserve">If the injury is serious, </w:t>
      </w:r>
      <w:r>
        <w:t>we</w:t>
      </w:r>
      <w:r>
        <w:t xml:space="preserve"> will contact the child's parents immediately and advise any first-aid treatment given.</w:t>
      </w:r>
    </w:p>
    <w:p w:rsidR="0050531A" w:rsidRDefault="006060E0">
      <w:pPr>
        <w:spacing w:after="60"/>
        <w:rPr>
          <w:b/>
        </w:rPr>
      </w:pPr>
      <w:r>
        <w:rPr>
          <w:b/>
        </w:rPr>
        <w:t>In the Event of</w:t>
      </w:r>
      <w:r>
        <w:rPr>
          <w:b/>
        </w:rPr>
        <w:t xml:space="preserve"> a Serious or Life-Threatening Injury</w:t>
      </w:r>
    </w:p>
    <w:p w:rsidR="0050531A" w:rsidRDefault="006060E0">
      <w:pPr>
        <w:pStyle w:val="ListParagraph"/>
        <w:spacing w:after="80"/>
      </w:pPr>
      <w:r>
        <w:t>We</w:t>
      </w:r>
      <w:r>
        <w:t xml:space="preserve"> will contact the emergency services immediately and accompany them to hospital if necessary.</w:t>
      </w:r>
    </w:p>
    <w:p w:rsidR="0050531A" w:rsidRDefault="006060E0">
      <w:pPr>
        <w:pStyle w:val="ListParagraph"/>
        <w:spacing w:after="160"/>
      </w:pPr>
      <w:r>
        <w:t xml:space="preserve">We </w:t>
      </w:r>
      <w:r>
        <w:t>will contact you as soon as possible to inform you of the accident and, if necessary, ask you to return to care for you</w:t>
      </w:r>
      <w:r>
        <w:t xml:space="preserve">r child or meet </w:t>
      </w:r>
      <w:r>
        <w:t>us</w:t>
      </w:r>
      <w:r>
        <w:t xml:space="preserve"> at the hospital.</w:t>
      </w:r>
    </w:p>
    <w:p w:rsidR="0050531A" w:rsidRDefault="006060E0">
      <w:pPr>
        <w:spacing w:after="60"/>
        <w:rPr>
          <w:b/>
        </w:rPr>
      </w:pPr>
      <w:r>
        <w:rPr>
          <w:b/>
        </w:rPr>
        <w:t>After Any Accident</w:t>
      </w:r>
    </w:p>
    <w:p w:rsidR="0050531A" w:rsidRDefault="006060E0">
      <w:pPr>
        <w:pStyle w:val="ListParagraph"/>
        <w:spacing w:after="80"/>
      </w:pPr>
      <w:r>
        <w:t xml:space="preserve">We </w:t>
      </w:r>
      <w:r>
        <w:t>will record full details of how and where the accident happened and note any treatment given.</w:t>
      </w:r>
    </w:p>
    <w:p w:rsidR="0050531A" w:rsidRDefault="006060E0">
      <w:pPr>
        <w:pStyle w:val="ListParagraph"/>
        <w:spacing w:after="80"/>
      </w:pPr>
      <w:r>
        <w:t>You will be given a paper copy or sent an electronic version.</w:t>
      </w:r>
    </w:p>
    <w:p w:rsidR="0050531A" w:rsidRDefault="006060E0">
      <w:pPr>
        <w:pStyle w:val="ListParagraph"/>
        <w:spacing w:after="160"/>
      </w:pPr>
      <w:r>
        <w:t>You will be asked to acknowledge, in writi</w:t>
      </w:r>
      <w:r>
        <w:t xml:space="preserve">ng, that you have seen </w:t>
      </w:r>
      <w:r>
        <w:t>the</w:t>
      </w:r>
      <w:r>
        <w:t xml:space="preserve"> accident report.</w:t>
      </w:r>
    </w:p>
    <w:p w:rsidR="0050531A" w:rsidRDefault="006060E0">
      <w:pPr>
        <w:spacing w:after="60"/>
        <w:rPr>
          <w:b/>
        </w:rPr>
      </w:pPr>
      <w:r>
        <w:rPr>
          <w:b/>
        </w:rPr>
        <w:t>Accidents off Site</w:t>
      </w:r>
    </w:p>
    <w:p w:rsidR="0050531A" w:rsidRDefault="006060E0">
      <w:pPr>
        <w:pStyle w:val="ListParagraph"/>
        <w:spacing w:after="400"/>
      </w:pPr>
      <w:r>
        <w:t>We</w:t>
      </w:r>
      <w:r>
        <w:t xml:space="preserve"> will carry parent/carer contact details with</w:t>
      </w:r>
      <w:r>
        <w:t xml:space="preserve"> us </w:t>
      </w:r>
      <w:r>
        <w:t xml:space="preserve">when </w:t>
      </w:r>
      <w:r>
        <w:t>we are</w:t>
      </w:r>
      <w:r>
        <w:t xml:space="preserve"> away from </w:t>
      </w:r>
      <w:r>
        <w:t>the setting</w:t>
      </w:r>
      <w:r>
        <w:t xml:space="preserve"> and then follow procedures as </w:t>
      </w:r>
      <w:r>
        <w:t>above</w:t>
      </w:r>
      <w:r>
        <w:t>.</w:t>
      </w:r>
    </w:p>
    <w:p w:rsidR="0050531A" w:rsidRDefault="006060E0">
      <w:pPr>
        <w:pStyle w:val="ListParagraph"/>
        <w:numPr>
          <w:ilvl w:val="0"/>
          <w:numId w:val="0"/>
        </w:numPr>
        <w:spacing w:after="400"/>
        <w:sectPr w:rsidR="0050531A" w:rsidSect="00FC0F6F">
          <w:pgSz w:w="11906" w:h="16838"/>
          <w:pgMar w:top="891" w:right="567" w:bottom="1361" w:left="567" w:header="397" w:footer="85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t xml:space="preserve"> It is important that you keep </w:t>
      </w:r>
      <w:r>
        <w:t>us</w:t>
      </w:r>
      <w:r>
        <w:t xml:space="preserve"> informed regarding your child’s condition following an accident and if you have sought medical advic</w:t>
      </w:r>
      <w:r>
        <w:t>e.</w:t>
      </w:r>
    </w:p>
    <w:p w:rsidR="0050531A" w:rsidRDefault="006060E0">
      <w:r>
        <w:t>I have read and understand the Accident and Emergency Policy.</w:t>
      </w:r>
      <w:r>
        <w:t xml:space="preserve"> I give permission for the named emergency backup people to have my contact details for use in an emergency. I give permission for my child ______________________________ to be taken to hospital and be given emergency treatment, providing that every effort</w:t>
      </w:r>
      <w:r>
        <w:t xml:space="preserve"> has been made to contact me.</w:t>
      </w:r>
    </w:p>
    <w:p w:rsidR="0050531A" w:rsidRDefault="006060E0">
      <w:pPr>
        <w:spacing w:after="60"/>
      </w:pPr>
      <w:r>
        <w:t>If I am called to collect my child following an emergency, I agree to set off immediately or send one of my child's emergency contacts to collect them. They will not be left with back-up cover for longer than is absolutely nec</w:t>
      </w:r>
      <w:r>
        <w:t>essary.</w:t>
      </w:r>
    </w:p>
    <w:p w:rsidR="0050531A" w:rsidRDefault="0050531A">
      <w:pPr>
        <w:rPr>
          <w:sz w:val="16"/>
          <w:szCs w:val="16"/>
        </w:rPr>
      </w:pPr>
    </w:p>
    <w:sectPr w:rsidR="0050531A" w:rsidSect="00FC0F6F">
      <w:headerReference w:type="default" r:id="rId10"/>
      <w:footerReference w:type="default" r:id="rId11"/>
      <w:pgSz w:w="11906" w:h="16838"/>
      <w:pgMar w:top="891" w:right="567" w:bottom="1361" w:left="567" w:header="397" w:footer="85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0E0" w:rsidRDefault="006060E0">
      <w:pPr>
        <w:spacing w:line="240" w:lineRule="auto"/>
      </w:pPr>
      <w:r>
        <w:separator/>
      </w:r>
    </w:p>
  </w:endnote>
  <w:endnote w:type="continuationSeparator" w:id="0">
    <w:p w:rsidR="006060E0" w:rsidRDefault="006060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8EBC90-8787-4AF7-BF7A-CA9E1BA16BEE}"/>
    <w:embedBold r:id="rId2" w:fontKey="{3A647AFD-4F83-472E-9C65-505E806BF01F}"/>
  </w:font>
  <w:font w:name="Roboto">
    <w:altName w:val="Times New Roman"/>
    <w:charset w:val="00"/>
    <w:family w:val="auto"/>
    <w:pitch w:val="default"/>
    <w:sig w:usb0="E00002FF" w:usb1="5000205B" w:usb2="00000020" w:usb3="00000000" w:csb0="2000019F" w:csb1="00000000"/>
    <w:embedRegular r:id="rId3" w:fontKey="{1B84174B-0EBD-4517-9E01-922C09831984}"/>
    <w:embedBold r:id="rId4" w:fontKey="{96D82EBA-C759-48A0-B223-BFA3E8605E4E}"/>
  </w:font>
  <w:font w:name="Tuffy-TTF">
    <w:charset w:val="00"/>
    <w:family w:val="swiss"/>
    <w:pitch w:val="default"/>
    <w:sig w:usb0="80000003" w:usb1="00000002" w:usb2="00000000" w:usb3="00000000" w:csb0="00000001" w:csb1="80D40000"/>
    <w:embedBold r:id="rId5" w:fontKey="{1DB28F2D-C635-40F8-8E06-3C4C70A42D72}"/>
  </w:font>
  <w:font w:name="Sassoon Infant Rg">
    <w:charset w:val="00"/>
    <w:family w:val="modern"/>
    <w:pitch w:val="default"/>
    <w:sig w:usb0="00000000" w:usb1="00000000" w:usb2="00000010" w:usb3="00000000" w:csb0="00000001" w:csb1="00000000"/>
  </w:font>
  <w:font w:name="SF Cartoonist Hand">
    <w:charset w:val="00"/>
    <w:family w:val="auto"/>
    <w:pitch w:val="default"/>
    <w:sig w:usb0="80000027" w:usb1="00000000" w:usb2="00000000" w:usb3="00000000" w:csb0="20000011" w:csb1="00000000"/>
    <w:embedRegular r:id="rId6" w:fontKey="{1BF451C2-7F85-4B75-8F62-2B625AAF8311}"/>
  </w:font>
  <w:font w:name="BPreplay">
    <w:altName w:val="Corbel"/>
    <w:charset w:val="00"/>
    <w:family w:val="modern"/>
    <w:pitch w:val="default"/>
    <w:sig w:usb0="00000000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winkl">
    <w:altName w:val="Times New Roman"/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7" w:fontKey="{18C09C62-4376-4B3F-890F-2C5EE62C20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8" w:fontKey="{7B62AB4D-6B2B-42A0-A555-AC0FCED86C20}"/>
  </w:font>
  <w:font w:name="DengXian Light">
    <w:altName w:val="等线 Ligh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2A98EA2-C611-4DF2-BB7F-EF964421C642}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31A" w:rsidRDefault="006060E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-347345</wp:posOffset>
          </wp:positionH>
          <wp:positionV relativeFrom="paragraph">
            <wp:posOffset>1311275</wp:posOffset>
          </wp:positionV>
          <wp:extent cx="7559675" cy="944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44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0E0" w:rsidRDefault="006060E0">
      <w:pPr>
        <w:spacing w:after="0" w:line="240" w:lineRule="auto"/>
      </w:pPr>
      <w:r>
        <w:separator/>
      </w:r>
    </w:p>
  </w:footnote>
  <w:footnote w:type="continuationSeparator" w:id="0">
    <w:p w:rsidR="006060E0" w:rsidRDefault="00606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31A" w:rsidRDefault="006060E0">
    <w:pPr>
      <w:pStyle w:val="Header"/>
      <w:spacing w:after="800"/>
    </w:pPr>
    <w:r>
      <w:rPr>
        <w:noProof/>
        <w:color w:val="4472C4" w:themeColor="accent1"/>
        <w:sz w:val="20"/>
        <w:szCs w:val="2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4472305</wp:posOffset>
              </wp:positionH>
              <wp:positionV relativeFrom="paragraph">
                <wp:posOffset>-245110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50531A" w:rsidRDefault="006060E0">
                          <w:pPr>
                            <w:jc w:val="right"/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  <w:t>Accident and Emergency Policy</w:t>
                          </w:r>
                        </w:p>
                      </w:txbxContent>
                    </wps:txbx>
                    <wps:bodyPr rot="0" vert="horz" wrap="square" lIns="91440" tIns="180000" rIns="25200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psCustomData="http://www.wps.cn/officeDocument/2013/wpsCustomData">
          <w:pict>
            <v:shape id="Text Box 2" o:spid="_x0000_s1026" o:spt="202" type="#_x0000_t202" style="position:absolute;left:0pt;margin-left:352.15pt;margin-top:-19.3pt;height:110.6pt;width:185.9pt;mso-wrap-distance-bottom:3.6pt;mso-wrap-distance-left:9pt;mso-wrap-distance-right:9pt;mso-wrap-distance-top:3.6pt;z-index:251661312;mso-width-relative:margin;mso-height-relative:margin;mso-width-percent:400;mso-height-percent:200;" filled="f" stroked="f" coordsize="21600,21600" o:gfxdata="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tWmaM&#10;2wAAAAwBAAAPAAAAAAAAAAEAIAAAACIAAABkcnMvZG93bnJldi54bWxQSwECFAAUAAAACACHTuJA&#10;fvKhux4CAAAtBAAADgAAAAAAAAABACAAAAAqAQAAZHJzL2Uyb0RvYy54bWxQSwUGAAAAAAYABgBZ&#10;AQAAugUAAAAA&#10;">
              <v:fill on="f" focussize="0,0"/>
              <v:stroke on="f" miterlimit="8" joinstyle="miter"/>
              <v:imagedata o:title=""/>
              <o:lock v:ext="edit" aspectratio="f"/>
              <v:textbox inset="2.54mm,5mm,7mm,1.27mm" style="mso-fit-shape-to-text:t;">
                <w:txbxContent>
                  <w:p>
                    <w:pPr>
                      <w:jc w:val="right"/>
                      <w:rPr>
                        <w:b/>
                        <w:color w:val="00649C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649C"/>
                        <w:sz w:val="20"/>
                        <w:szCs w:val="20"/>
                      </w:rPr>
                      <w:t>Accident and Emergency Policy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multilevel"/>
    <w:tmpl w:val="2CB43C99"/>
    <w:lvl w:ilvl="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F9"/>
    <w:rsid w:val="00067D68"/>
    <w:rsid w:val="0008757E"/>
    <w:rsid w:val="00087ABD"/>
    <w:rsid w:val="000B5E87"/>
    <w:rsid w:val="000C3106"/>
    <w:rsid w:val="000C442B"/>
    <w:rsid w:val="000E0008"/>
    <w:rsid w:val="00125E1F"/>
    <w:rsid w:val="00177502"/>
    <w:rsid w:val="001B10D5"/>
    <w:rsid w:val="001D6A87"/>
    <w:rsid w:val="001E14CE"/>
    <w:rsid w:val="001E26EC"/>
    <w:rsid w:val="00242C60"/>
    <w:rsid w:val="002707CA"/>
    <w:rsid w:val="002B3577"/>
    <w:rsid w:val="002C4355"/>
    <w:rsid w:val="002C68EC"/>
    <w:rsid w:val="002D31CD"/>
    <w:rsid w:val="002E3CF9"/>
    <w:rsid w:val="003039E3"/>
    <w:rsid w:val="003061FE"/>
    <w:rsid w:val="003101B0"/>
    <w:rsid w:val="003163C1"/>
    <w:rsid w:val="00375721"/>
    <w:rsid w:val="00382417"/>
    <w:rsid w:val="003961D9"/>
    <w:rsid w:val="00397824"/>
    <w:rsid w:val="003D02E3"/>
    <w:rsid w:val="003D7C55"/>
    <w:rsid w:val="003E6B9B"/>
    <w:rsid w:val="00457CED"/>
    <w:rsid w:val="00461653"/>
    <w:rsid w:val="004A70B6"/>
    <w:rsid w:val="004B33DD"/>
    <w:rsid w:val="004D3C84"/>
    <w:rsid w:val="004F4106"/>
    <w:rsid w:val="0050531A"/>
    <w:rsid w:val="00522355"/>
    <w:rsid w:val="005D3C40"/>
    <w:rsid w:val="005E1D1B"/>
    <w:rsid w:val="006060E0"/>
    <w:rsid w:val="00636297"/>
    <w:rsid w:val="006D100A"/>
    <w:rsid w:val="006E2D6D"/>
    <w:rsid w:val="006E3677"/>
    <w:rsid w:val="006F31DC"/>
    <w:rsid w:val="00755C18"/>
    <w:rsid w:val="00767630"/>
    <w:rsid w:val="007955D5"/>
    <w:rsid w:val="00796AF2"/>
    <w:rsid w:val="007C02D4"/>
    <w:rsid w:val="007E617D"/>
    <w:rsid w:val="00806FAF"/>
    <w:rsid w:val="008606F0"/>
    <w:rsid w:val="008678C8"/>
    <w:rsid w:val="008864C2"/>
    <w:rsid w:val="008B24A0"/>
    <w:rsid w:val="008C09A7"/>
    <w:rsid w:val="008D1F80"/>
    <w:rsid w:val="0090447C"/>
    <w:rsid w:val="00913D28"/>
    <w:rsid w:val="00920F12"/>
    <w:rsid w:val="00924A80"/>
    <w:rsid w:val="00937A90"/>
    <w:rsid w:val="00971FFC"/>
    <w:rsid w:val="00995B8A"/>
    <w:rsid w:val="009F3C31"/>
    <w:rsid w:val="00A1324C"/>
    <w:rsid w:val="00A271A2"/>
    <w:rsid w:val="00A43DE8"/>
    <w:rsid w:val="00AE5C0E"/>
    <w:rsid w:val="00B2259E"/>
    <w:rsid w:val="00BC1BF3"/>
    <w:rsid w:val="00BC3F98"/>
    <w:rsid w:val="00BD64E5"/>
    <w:rsid w:val="00BE744A"/>
    <w:rsid w:val="00C34DE3"/>
    <w:rsid w:val="00C74228"/>
    <w:rsid w:val="00CA250E"/>
    <w:rsid w:val="00CB444E"/>
    <w:rsid w:val="00D0774D"/>
    <w:rsid w:val="00DD40F2"/>
    <w:rsid w:val="00E40FC1"/>
    <w:rsid w:val="00E656DD"/>
    <w:rsid w:val="00EB1636"/>
    <w:rsid w:val="00EB727B"/>
    <w:rsid w:val="00ED1CDA"/>
    <w:rsid w:val="00EE007C"/>
    <w:rsid w:val="00EF44C9"/>
    <w:rsid w:val="00F05E0D"/>
    <w:rsid w:val="00F467C2"/>
    <w:rsid w:val="00F51BF4"/>
    <w:rsid w:val="00F534DB"/>
    <w:rsid w:val="00FC0F6F"/>
    <w:rsid w:val="00FC13B8"/>
    <w:rsid w:val="00FD6ED7"/>
    <w:rsid w:val="00FF7FC3"/>
    <w:rsid w:val="09FD01D7"/>
    <w:rsid w:val="375D2A4F"/>
    <w:rsid w:val="6875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44923"/>
  <w15:docId w15:val="{F5264A44-B13C-4A22-84EA-64401303E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outlineLvl w:val="0"/>
    </w:pPr>
    <w:rPr>
      <w:b/>
      <w:sz w:val="34"/>
      <w:szCs w:val="72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Heading1"/>
    <w:next w:val="Normal"/>
    <w:link w:val="TitleChar"/>
    <w:uiPriority w:val="10"/>
    <w:qFormat/>
    <w:pPr>
      <w:jc w:val="center"/>
    </w:pPr>
    <w:rPr>
      <w:sz w:val="54"/>
    </w:rPr>
  </w:style>
  <w:style w:type="character" w:customStyle="1" w:styleId="Heading1Char">
    <w:name w:val="Heading 1 Char"/>
    <w:link w:val="Heading1"/>
    <w:uiPriority w:val="9"/>
    <w:qFormat/>
    <w:rPr>
      <w:rFonts w:ascii="Roboto" w:hAnsi="Roboto"/>
      <w:b/>
      <w:color w:val="1C1C1C"/>
      <w:sz w:val="34"/>
      <w:szCs w:val="72"/>
      <w:lang w:eastAsia="en-US"/>
    </w:rPr>
  </w:style>
  <w:style w:type="character" w:customStyle="1" w:styleId="Heading2Char">
    <w:name w:val="Heading 2 Char"/>
    <w:link w:val="Heading2"/>
    <w:uiPriority w:val="99"/>
    <w:qFormat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qFormat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qFormat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qFormat/>
    <w:pPr>
      <w:ind w:left="624" w:hanging="113"/>
    </w:pPr>
  </w:style>
  <w:style w:type="paragraph" w:customStyle="1" w:styleId="NumberedBullets">
    <w:name w:val="Numbered Bullets"/>
    <w:basedOn w:val="BasicParagraph"/>
    <w:uiPriority w:val="99"/>
    <w:qFormat/>
    <w:pPr>
      <w:ind w:left="624" w:hanging="113"/>
    </w:pPr>
  </w:style>
  <w:style w:type="paragraph" w:styleId="ListParagraph">
    <w:name w:val="List Paragraph"/>
    <w:basedOn w:val="Normal"/>
    <w:uiPriority w:val="34"/>
    <w:qFormat/>
    <w:pPr>
      <w:numPr>
        <w:numId w:val="1"/>
      </w:numPr>
      <w:spacing w:after="60"/>
      <w:ind w:left="357" w:hanging="357"/>
    </w:pPr>
  </w:style>
  <w:style w:type="character" w:customStyle="1" w:styleId="HeaderChar">
    <w:name w:val="Header Char"/>
    <w:link w:val="Header"/>
    <w:uiPriority w:val="99"/>
    <w:qFormat/>
    <w:rPr>
      <w:rFonts w:ascii="SF Cartoonist Hand" w:hAnsi="SF Cartoonist Hand"/>
      <w:color w:val="1C1C1C"/>
      <w:sz w:val="24"/>
    </w:rPr>
  </w:style>
  <w:style w:type="character" w:customStyle="1" w:styleId="FooterChar">
    <w:name w:val="Footer Char"/>
    <w:link w:val="Footer"/>
    <w:uiPriority w:val="99"/>
    <w:qFormat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</w:style>
  <w:style w:type="character" w:customStyle="1" w:styleId="AimChar">
    <w:name w:val="Aim Char"/>
    <w:link w:val="Aim"/>
    <w:qFormat/>
    <w:rPr>
      <w:rFonts w:ascii="SF Cartoonist Hand" w:hAnsi="SF Cartoonist Hand"/>
      <w:color w:val="1C1C1C"/>
      <w:sz w:val="24"/>
      <w:szCs w:val="22"/>
    </w:rPr>
  </w:style>
  <w:style w:type="character" w:customStyle="1" w:styleId="TitleChar">
    <w:name w:val="Title Char"/>
    <w:link w:val="Title"/>
    <w:uiPriority w:val="10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qFormat/>
    <w:locked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qFormat/>
    <w:locked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6975C9-BD88-4CCC-8513-E10A6CC84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2237</TotalTime>
  <Pages>4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Staff</cp:lastModifiedBy>
  <cp:revision>15</cp:revision>
  <dcterms:created xsi:type="dcterms:W3CDTF">2021-03-16T14:58:00Z</dcterms:created>
  <dcterms:modified xsi:type="dcterms:W3CDTF">2025-08-11T19:26:00Z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2057-12.2.0.13359</vt:lpwstr>
  </property>
  <property fmtid="{D5CDD505-2E9C-101B-9397-08002B2CF9AE}" pid="3" name="ICV">
    <vt:lpwstr>FA45C8C797784E649B76617AE726B6CF_13</vt:lpwstr>
  </property>
</Properties>
</file>